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2DE" w:rsidRDefault="002422DE" w:rsidP="002422DE">
      <w:pPr>
        <w:spacing w:after="0" w:line="270" w:lineRule="atLeast"/>
        <w:textAlignment w:val="center"/>
        <w:rPr>
          <w:rFonts w:ascii="Arial" w:eastAsia="Times New Roman" w:hAnsi="Arial" w:cs="Arial"/>
          <w:color w:val="C41E2E"/>
          <w:sz w:val="27"/>
          <w:szCs w:val="27"/>
          <w:lang w:eastAsia="tr-TR"/>
        </w:rPr>
      </w:pPr>
      <w:proofErr w:type="gramStart"/>
      <w:r>
        <w:rPr>
          <w:rFonts w:ascii="Arial" w:eastAsia="Times New Roman" w:hAnsi="Arial" w:cs="Arial"/>
          <w:color w:val="C41E2E"/>
          <w:sz w:val="27"/>
          <w:szCs w:val="27"/>
          <w:lang w:eastAsia="tr-TR"/>
        </w:rPr>
        <w:t>Kamil</w:t>
      </w:r>
      <w:proofErr w:type="gramEnd"/>
      <w:r>
        <w:rPr>
          <w:rFonts w:ascii="Arial" w:eastAsia="Times New Roman" w:hAnsi="Arial" w:cs="Arial"/>
          <w:color w:val="C41E2E"/>
          <w:sz w:val="27"/>
          <w:szCs w:val="27"/>
          <w:lang w:eastAsia="tr-TR"/>
        </w:rPr>
        <w:t xml:space="preserve"> Tolon Kimdir?</w:t>
      </w:r>
    </w:p>
    <w:p w:rsidR="002422DE" w:rsidRPr="00F53879" w:rsidRDefault="002422DE" w:rsidP="002422DE">
      <w:pPr>
        <w:spacing w:after="0" w:line="225" w:lineRule="atLeast"/>
        <w:rPr>
          <w:rFonts w:ascii="Arial" w:eastAsia="Times New Roman" w:hAnsi="Arial" w:cs="Arial"/>
          <w:color w:val="777777"/>
          <w:lang w:eastAsia="tr-TR"/>
        </w:rPr>
      </w:pPr>
      <w:r w:rsidRPr="00F53879">
        <w:rPr>
          <w:rFonts w:ascii="Arial" w:eastAsia="Times New Roman" w:hAnsi="Arial" w:cs="Arial"/>
          <w:b/>
          <w:bCs/>
          <w:color w:val="777777"/>
          <w:lang w:eastAsia="tr-TR"/>
        </w:rPr>
        <w:t xml:space="preserve">KAMİL </w:t>
      </w:r>
      <w:r w:rsidR="0098355D" w:rsidRPr="00F53879">
        <w:rPr>
          <w:rFonts w:ascii="Arial" w:eastAsia="Times New Roman" w:hAnsi="Arial" w:cs="Arial"/>
          <w:b/>
          <w:bCs/>
          <w:color w:val="777777"/>
          <w:lang w:eastAsia="tr-TR"/>
        </w:rPr>
        <w:t>TOLON (</w:t>
      </w:r>
      <w:r w:rsidRPr="00F53879">
        <w:rPr>
          <w:rFonts w:ascii="Arial" w:eastAsia="Times New Roman" w:hAnsi="Arial" w:cs="Arial"/>
          <w:b/>
          <w:bCs/>
          <w:color w:val="777777"/>
          <w:lang w:eastAsia="tr-TR"/>
        </w:rPr>
        <w:t>İstanbul 1913 – Bursa 1978) </w:t>
      </w:r>
    </w:p>
    <w:p w:rsidR="002422DE" w:rsidRPr="00F53879" w:rsidRDefault="002422DE" w:rsidP="002422DE">
      <w:pPr>
        <w:spacing w:after="0" w:line="225" w:lineRule="atLeast"/>
        <w:rPr>
          <w:rFonts w:ascii="Arial" w:eastAsia="Times New Roman" w:hAnsi="Arial" w:cs="Arial"/>
          <w:color w:val="777777"/>
          <w:lang w:eastAsia="tr-TR"/>
        </w:rPr>
      </w:pPr>
      <w:r w:rsidRPr="00F53879">
        <w:rPr>
          <w:rFonts w:ascii="Arial" w:eastAsia="Times New Roman" w:hAnsi="Arial" w:cs="Arial"/>
          <w:color w:val="777777"/>
          <w:lang w:eastAsia="tr-TR"/>
        </w:rPr>
        <w:br/>
        <w:t xml:space="preserve">     Türkiye’de ilk çamaşır makinesi üretimini gerçekleştiren sanayici, </w:t>
      </w:r>
      <w:r w:rsidR="0098355D" w:rsidRPr="00F53879">
        <w:rPr>
          <w:rFonts w:ascii="Arial" w:eastAsia="Times New Roman" w:hAnsi="Arial" w:cs="Arial"/>
          <w:color w:val="777777"/>
          <w:lang w:eastAsia="tr-TR"/>
        </w:rPr>
        <w:t>iş adamı</w:t>
      </w:r>
      <w:r w:rsidRPr="00F53879">
        <w:rPr>
          <w:rFonts w:ascii="Arial" w:eastAsia="Times New Roman" w:hAnsi="Arial" w:cs="Arial"/>
          <w:color w:val="777777"/>
          <w:lang w:eastAsia="tr-TR"/>
        </w:rPr>
        <w:t xml:space="preserve">. 1937 yılında Bursa’da kurduğu makine imalathanesi ile ülkemizin ilk makine imalatçıları arasına girdi. İkinci Dünya Savaşı’nda askere çağrıldı, bu alandaki bilgisini Çanakkale’de </w:t>
      </w:r>
      <w:proofErr w:type="gramStart"/>
      <w:r w:rsidRPr="00F53879">
        <w:rPr>
          <w:rFonts w:ascii="Arial" w:eastAsia="Times New Roman" w:hAnsi="Arial" w:cs="Arial"/>
          <w:color w:val="777777"/>
          <w:lang w:eastAsia="tr-TR"/>
        </w:rPr>
        <w:t>Milli</w:t>
      </w:r>
      <w:proofErr w:type="gramEnd"/>
      <w:r w:rsidRPr="00F53879">
        <w:rPr>
          <w:rFonts w:ascii="Arial" w:eastAsia="Times New Roman" w:hAnsi="Arial" w:cs="Arial"/>
          <w:color w:val="777777"/>
          <w:lang w:eastAsia="tr-TR"/>
        </w:rPr>
        <w:t xml:space="preserve"> Savunma Bakanlığı adına seri olarak mayın kesme makineleri üreterek gösterdi. Bu arada Nara Burnu’nda kurduğu jeneratör </w:t>
      </w:r>
      <w:r w:rsidR="0098355D" w:rsidRPr="00F53879">
        <w:rPr>
          <w:rFonts w:ascii="Arial" w:eastAsia="Times New Roman" w:hAnsi="Arial" w:cs="Arial"/>
          <w:color w:val="777777"/>
          <w:lang w:eastAsia="tr-TR"/>
        </w:rPr>
        <w:t>de</w:t>
      </w:r>
      <w:r w:rsidRPr="00F53879">
        <w:rPr>
          <w:rFonts w:ascii="Arial" w:eastAsia="Times New Roman" w:hAnsi="Arial" w:cs="Arial"/>
          <w:color w:val="777777"/>
          <w:lang w:eastAsia="tr-TR"/>
        </w:rPr>
        <w:t xml:space="preserve"> sonraki uzun yıllar boyunca hizmet verecektir.  Askerlik görevinin sona ermesinin ardından, Bursa’da makine sanayisinde önemli girişimlere imza atmayı sürdürdü; 1945’te ilk dokuma tezgâhını, 1948’de ilk biçer-</w:t>
      </w:r>
      <w:proofErr w:type="spellStart"/>
      <w:r w:rsidRPr="00F53879">
        <w:rPr>
          <w:rFonts w:ascii="Arial" w:eastAsia="Times New Roman" w:hAnsi="Arial" w:cs="Arial"/>
          <w:color w:val="777777"/>
          <w:lang w:eastAsia="tr-TR"/>
        </w:rPr>
        <w:t>döveri</w:t>
      </w:r>
      <w:proofErr w:type="spellEnd"/>
      <w:r w:rsidRPr="00F53879">
        <w:rPr>
          <w:rFonts w:ascii="Arial" w:eastAsia="Times New Roman" w:hAnsi="Arial" w:cs="Arial"/>
          <w:color w:val="777777"/>
          <w:lang w:eastAsia="tr-TR"/>
        </w:rPr>
        <w:t>, 1949’da ilk santrifüjlü su pompasını, 1950’de ilk ev tipi çamaşır ve bulaşık makinesini, 1952’de ilk elektrik motorunu tasarladı ve üretimini gerçekleştirdi. Firması 1960’lı yıllarda özellikle çamaşır ve bulaşık makinesi pazarında önemli bir yer edinerek büyüdü. Bu arada 1963-1965 yıllarında Bursa Ticaret ve Sanayi Odası (BTSO) yönetim kurulu başkanlığı görevinde bulundu. 1969’da firmasını İzmir’e nakletti.</w:t>
      </w:r>
    </w:p>
    <w:p w:rsidR="002422DE" w:rsidRPr="00F53879" w:rsidRDefault="002422DE" w:rsidP="002422DE">
      <w:pPr>
        <w:spacing w:line="225" w:lineRule="atLeast"/>
        <w:rPr>
          <w:rFonts w:ascii="Arial" w:eastAsia="Times New Roman" w:hAnsi="Arial" w:cs="Arial"/>
          <w:color w:val="777777"/>
          <w:lang w:eastAsia="tr-TR"/>
        </w:rPr>
      </w:pPr>
      <w:r w:rsidRPr="00F53879">
        <w:rPr>
          <w:rFonts w:ascii="Arial" w:eastAsia="Times New Roman" w:hAnsi="Arial" w:cs="Arial"/>
          <w:color w:val="777777"/>
          <w:lang w:eastAsia="tr-TR"/>
        </w:rPr>
        <w:t xml:space="preserve">      21 Temmuz 1978‘de öldü, </w:t>
      </w:r>
      <w:proofErr w:type="spellStart"/>
      <w:r w:rsidRPr="00F53879">
        <w:rPr>
          <w:rFonts w:ascii="Arial" w:eastAsia="Times New Roman" w:hAnsi="Arial" w:cs="Arial"/>
          <w:color w:val="777777"/>
          <w:lang w:eastAsia="tr-TR"/>
        </w:rPr>
        <w:t>Emi</w:t>
      </w:r>
      <w:bookmarkStart w:id="0" w:name="_GoBack"/>
      <w:bookmarkEnd w:id="0"/>
      <w:r w:rsidRPr="00F53879">
        <w:rPr>
          <w:rFonts w:ascii="Arial" w:eastAsia="Times New Roman" w:hAnsi="Arial" w:cs="Arial"/>
          <w:color w:val="777777"/>
          <w:lang w:eastAsia="tr-TR"/>
        </w:rPr>
        <w:t>rsultan</w:t>
      </w:r>
      <w:proofErr w:type="spellEnd"/>
      <w:r w:rsidRPr="00F53879">
        <w:rPr>
          <w:rFonts w:ascii="Arial" w:eastAsia="Times New Roman" w:hAnsi="Arial" w:cs="Arial"/>
          <w:color w:val="777777"/>
          <w:lang w:eastAsia="tr-TR"/>
        </w:rPr>
        <w:t>’ da defnedildi. Ölümünden sonra çocukları ve torunları tarafından yönetilmekte olan firma, faaliyetlerini İzmir’de sürdürmektedir.</w:t>
      </w:r>
    </w:p>
    <w:p w:rsidR="002422DE" w:rsidRDefault="002422DE" w:rsidP="002422DE">
      <w:pPr>
        <w:spacing w:line="225" w:lineRule="atLeast"/>
        <w:rPr>
          <w:rFonts w:ascii="Arial" w:eastAsia="Times New Roman" w:hAnsi="Arial" w:cs="Arial"/>
          <w:color w:val="777777"/>
          <w:sz w:val="20"/>
          <w:szCs w:val="20"/>
          <w:lang w:eastAsia="tr-TR"/>
        </w:rPr>
      </w:pPr>
    </w:p>
    <w:p w:rsidR="002422DE" w:rsidRDefault="002422DE" w:rsidP="002422DE">
      <w:pPr>
        <w:spacing w:line="225" w:lineRule="atLeast"/>
        <w:rPr>
          <w:rFonts w:ascii="Arial" w:eastAsia="Times New Roman" w:hAnsi="Arial" w:cs="Arial"/>
          <w:color w:val="777777"/>
          <w:sz w:val="20"/>
          <w:szCs w:val="20"/>
          <w:lang w:eastAsia="tr-TR"/>
        </w:rPr>
      </w:pPr>
    </w:p>
    <w:p w:rsidR="002422DE" w:rsidRDefault="002422DE" w:rsidP="002422DE">
      <w:pPr>
        <w:spacing w:after="0" w:line="120" w:lineRule="atLeast"/>
        <w:jc w:val="center"/>
        <w:rPr>
          <w:rFonts w:ascii="Times New Roman" w:hAnsi="Times New Roman"/>
          <w:b/>
          <w:bCs/>
          <w:color w:val="943634"/>
          <w:sz w:val="72"/>
          <w:szCs w:val="72"/>
          <w:u w:val="single"/>
        </w:rPr>
      </w:pPr>
      <w:r>
        <w:rPr>
          <w:rFonts w:ascii="Times New Roman" w:hAnsi="Times New Roman"/>
          <w:b/>
          <w:bCs/>
          <w:noProof/>
          <w:sz w:val="24"/>
          <w:szCs w:val="24"/>
          <w:lang w:eastAsia="tr-TR"/>
        </w:rPr>
        <w:drawing>
          <wp:inline distT="0" distB="0" distL="0" distR="0">
            <wp:extent cx="2390775" cy="3581400"/>
            <wp:effectExtent l="0" t="0" r="9525" b="0"/>
            <wp:docPr id="1" name="Resim 1" descr="kamil_to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kamil_tol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3581400"/>
                    </a:xfrm>
                    <a:prstGeom prst="rect">
                      <a:avLst/>
                    </a:prstGeom>
                    <a:noFill/>
                    <a:ln>
                      <a:noFill/>
                    </a:ln>
                  </pic:spPr>
                </pic:pic>
              </a:graphicData>
            </a:graphic>
          </wp:inline>
        </w:drawing>
      </w:r>
    </w:p>
    <w:p w:rsidR="002422DE" w:rsidRDefault="002422DE"/>
    <w:sectPr w:rsidR="00242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DE"/>
    <w:rsid w:val="002422DE"/>
    <w:rsid w:val="0098355D"/>
    <w:rsid w:val="00F538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741A0-A6C1-4686-AAE7-AACAF2BE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2D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187</Words>
  <Characters>1071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965473et24</dc:creator>
  <cp:keywords/>
  <dc:description/>
  <cp:lastModifiedBy>965473et24</cp:lastModifiedBy>
  <cp:revision>2</cp:revision>
  <dcterms:created xsi:type="dcterms:W3CDTF">2019-06-12T12:11:00Z</dcterms:created>
  <dcterms:modified xsi:type="dcterms:W3CDTF">2019-06-12T12:33:00Z</dcterms:modified>
</cp:coreProperties>
</file>